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224A1" w14:textId="58E690D0" w:rsidR="00A9204E" w:rsidRDefault="00C872F9">
      <w:r>
        <w:t>Příloha č. 1</w:t>
      </w:r>
      <w:r w:rsidR="00A40963">
        <w:t xml:space="preserve"> – Technická specifikace</w:t>
      </w:r>
      <w:bookmarkStart w:id="0" w:name="_GoBack"/>
      <w:bookmarkEnd w:id="0"/>
    </w:p>
    <w:p w14:paraId="7F87249B" w14:textId="7E9457F3" w:rsidR="008B3EBA" w:rsidRDefault="008B3EBA">
      <w:pPr>
        <w:rPr>
          <w:b/>
          <w:bCs/>
        </w:rPr>
      </w:pPr>
    </w:p>
    <w:p w14:paraId="1BFEF90B" w14:textId="3F4ECAA2" w:rsidR="008B3EBA" w:rsidRDefault="008B3EBA">
      <w:pPr>
        <w:rPr>
          <w:b/>
          <w:bCs/>
        </w:rPr>
      </w:pPr>
      <w:r>
        <w:rPr>
          <w:b/>
          <w:bCs/>
        </w:rPr>
        <w:t>Varianta A</w:t>
      </w:r>
    </w:p>
    <w:p w14:paraId="52AA9600" w14:textId="193ACAEA" w:rsidR="00C872F9" w:rsidRPr="00D748A8" w:rsidRDefault="00C872F9">
      <w:pPr>
        <w:rPr>
          <w:b/>
          <w:bCs/>
        </w:rPr>
      </w:pPr>
      <w:r w:rsidRPr="00D748A8">
        <w:rPr>
          <w:b/>
          <w:bCs/>
        </w:rPr>
        <w:t>Technická specifikace</w:t>
      </w:r>
    </w:p>
    <w:p w14:paraId="660A8F27" w14:textId="77777777" w:rsidR="00C872F9" w:rsidRDefault="00C872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872F9" w14:paraId="6F866889" w14:textId="77777777" w:rsidTr="00C872F9">
        <w:tc>
          <w:tcPr>
            <w:tcW w:w="4508" w:type="dxa"/>
          </w:tcPr>
          <w:p w14:paraId="3B393430" w14:textId="5C556E0D" w:rsidR="00C872F9" w:rsidRDefault="00C872F9">
            <w:r>
              <w:t>Náklad</w:t>
            </w:r>
          </w:p>
        </w:tc>
        <w:tc>
          <w:tcPr>
            <w:tcW w:w="4508" w:type="dxa"/>
          </w:tcPr>
          <w:p w14:paraId="1C93DCB2" w14:textId="6E628566" w:rsidR="00C872F9" w:rsidRDefault="00C872F9">
            <w:r>
              <w:t>5 500 výtisků měsíčně</w:t>
            </w:r>
          </w:p>
        </w:tc>
      </w:tr>
      <w:tr w:rsidR="00C872F9" w14:paraId="42F27506" w14:textId="77777777" w:rsidTr="00C872F9">
        <w:tc>
          <w:tcPr>
            <w:tcW w:w="4508" w:type="dxa"/>
          </w:tcPr>
          <w:p w14:paraId="126541BD" w14:textId="62EC4F9C" w:rsidR="00C872F9" w:rsidRDefault="00C872F9">
            <w:r>
              <w:t>Rozsah stran výtisku</w:t>
            </w:r>
          </w:p>
        </w:tc>
        <w:tc>
          <w:tcPr>
            <w:tcW w:w="4508" w:type="dxa"/>
          </w:tcPr>
          <w:p w14:paraId="5197ADC6" w14:textId="042D76F0" w:rsidR="00C872F9" w:rsidRDefault="00C872F9">
            <w:r>
              <w:t xml:space="preserve">24 </w:t>
            </w:r>
          </w:p>
        </w:tc>
      </w:tr>
      <w:tr w:rsidR="00C872F9" w14:paraId="2ADB09AC" w14:textId="77777777" w:rsidTr="00C872F9">
        <w:tc>
          <w:tcPr>
            <w:tcW w:w="4508" w:type="dxa"/>
          </w:tcPr>
          <w:p w14:paraId="6A8036D4" w14:textId="4124F027" w:rsidR="00C872F9" w:rsidRDefault="00C872F9">
            <w:r>
              <w:t>Formát</w:t>
            </w:r>
          </w:p>
        </w:tc>
        <w:tc>
          <w:tcPr>
            <w:tcW w:w="4508" w:type="dxa"/>
          </w:tcPr>
          <w:p w14:paraId="53C44013" w14:textId="0EE9538E" w:rsidR="00C872F9" w:rsidRDefault="00C872F9">
            <w:r>
              <w:t>210 x 298 mm (A4)</w:t>
            </w:r>
          </w:p>
        </w:tc>
      </w:tr>
      <w:tr w:rsidR="00C872F9" w14:paraId="25EA475C" w14:textId="77777777" w:rsidTr="00C872F9">
        <w:tc>
          <w:tcPr>
            <w:tcW w:w="4508" w:type="dxa"/>
          </w:tcPr>
          <w:p w14:paraId="300ECD1F" w14:textId="60EDD40A" w:rsidR="00C872F9" w:rsidRDefault="00C872F9">
            <w:r>
              <w:t>Papír</w:t>
            </w:r>
          </w:p>
        </w:tc>
        <w:tc>
          <w:tcPr>
            <w:tcW w:w="4508" w:type="dxa"/>
          </w:tcPr>
          <w:p w14:paraId="42DFFC99" w14:textId="495F9ACB" w:rsidR="00C872F9" w:rsidRDefault="00C872F9">
            <w:r>
              <w:t xml:space="preserve">LWC lesk </w:t>
            </w:r>
          </w:p>
        </w:tc>
      </w:tr>
      <w:tr w:rsidR="00C872F9" w14:paraId="63F2CC10" w14:textId="77777777" w:rsidTr="00C872F9">
        <w:tc>
          <w:tcPr>
            <w:tcW w:w="4508" w:type="dxa"/>
          </w:tcPr>
          <w:p w14:paraId="27C05CBB" w14:textId="707E0555" w:rsidR="00C872F9" w:rsidRDefault="00C872F9">
            <w:r>
              <w:t>Gramáž</w:t>
            </w:r>
          </w:p>
        </w:tc>
        <w:tc>
          <w:tcPr>
            <w:tcW w:w="4508" w:type="dxa"/>
          </w:tcPr>
          <w:p w14:paraId="19B23047" w14:textId="33B2B1CD" w:rsidR="00C872F9" w:rsidRDefault="00C872F9">
            <w:r>
              <w:t>80 g</w:t>
            </w:r>
          </w:p>
        </w:tc>
      </w:tr>
      <w:tr w:rsidR="00C872F9" w14:paraId="428C1500" w14:textId="77777777" w:rsidTr="00C872F9">
        <w:tc>
          <w:tcPr>
            <w:tcW w:w="4508" w:type="dxa"/>
          </w:tcPr>
          <w:p w14:paraId="748B6B75" w14:textId="7960EA62" w:rsidR="00C872F9" w:rsidRDefault="00C872F9">
            <w:r>
              <w:t>Barevnost</w:t>
            </w:r>
          </w:p>
        </w:tc>
        <w:tc>
          <w:tcPr>
            <w:tcW w:w="4508" w:type="dxa"/>
          </w:tcPr>
          <w:p w14:paraId="23A66C0E" w14:textId="0DC5724F" w:rsidR="00C872F9" w:rsidRDefault="00C872F9">
            <w:r>
              <w:t>4/4 (CMYK/CMYK)</w:t>
            </w:r>
          </w:p>
        </w:tc>
      </w:tr>
      <w:tr w:rsidR="00C872F9" w14:paraId="7BC5E812" w14:textId="77777777" w:rsidTr="00C872F9">
        <w:tc>
          <w:tcPr>
            <w:tcW w:w="4508" w:type="dxa"/>
          </w:tcPr>
          <w:p w14:paraId="130E7885" w14:textId="3B1BEE7A" w:rsidR="00C872F9" w:rsidRDefault="00C872F9">
            <w:r>
              <w:t>Vazba</w:t>
            </w:r>
          </w:p>
        </w:tc>
        <w:tc>
          <w:tcPr>
            <w:tcW w:w="4508" w:type="dxa"/>
          </w:tcPr>
          <w:p w14:paraId="2D323FCA" w14:textId="45E229F0" w:rsidR="00C872F9" w:rsidRDefault="00C872F9">
            <w:r>
              <w:t>V1 šitá, 2 skobičky</w:t>
            </w:r>
          </w:p>
        </w:tc>
      </w:tr>
      <w:tr w:rsidR="00C872F9" w14:paraId="74BC57E4" w14:textId="77777777" w:rsidTr="00C872F9">
        <w:tc>
          <w:tcPr>
            <w:tcW w:w="4508" w:type="dxa"/>
          </w:tcPr>
          <w:p w14:paraId="7264E383" w14:textId="38833A15" w:rsidR="00C872F9" w:rsidRDefault="00C872F9">
            <w:r>
              <w:t>Balení</w:t>
            </w:r>
          </w:p>
        </w:tc>
        <w:tc>
          <w:tcPr>
            <w:tcW w:w="4508" w:type="dxa"/>
          </w:tcPr>
          <w:p w14:paraId="237904DD" w14:textId="492A7184" w:rsidR="00C872F9" w:rsidRDefault="00C872F9">
            <w:r>
              <w:t>Balíky po 50 kusech</w:t>
            </w:r>
          </w:p>
        </w:tc>
      </w:tr>
    </w:tbl>
    <w:p w14:paraId="53AADDAE" w14:textId="77777777" w:rsidR="00C872F9" w:rsidRDefault="00C872F9"/>
    <w:p w14:paraId="36867EB0" w14:textId="4C349B68" w:rsidR="00C872F9" w:rsidRPr="008B3EBA" w:rsidRDefault="008B3EBA" w:rsidP="00C872F9">
      <w:pPr>
        <w:rPr>
          <w:b/>
          <w:bCs/>
        </w:rPr>
      </w:pPr>
      <w:r w:rsidRPr="008B3EBA">
        <w:rPr>
          <w:b/>
          <w:bCs/>
        </w:rPr>
        <w:t>Varianta B</w:t>
      </w:r>
    </w:p>
    <w:p w14:paraId="60B6FC1A" w14:textId="77777777" w:rsidR="00C872F9" w:rsidRPr="00D748A8" w:rsidRDefault="00C872F9" w:rsidP="00C872F9">
      <w:pPr>
        <w:rPr>
          <w:b/>
          <w:bCs/>
        </w:rPr>
      </w:pPr>
      <w:r w:rsidRPr="00D748A8">
        <w:rPr>
          <w:b/>
          <w:bCs/>
        </w:rPr>
        <w:t>Technická specifikace</w:t>
      </w:r>
    </w:p>
    <w:p w14:paraId="66F26D4D" w14:textId="77777777" w:rsidR="00C872F9" w:rsidRDefault="00C872F9" w:rsidP="00C872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872F9" w14:paraId="29B38872" w14:textId="77777777" w:rsidTr="002A46DC">
        <w:tc>
          <w:tcPr>
            <w:tcW w:w="4508" w:type="dxa"/>
          </w:tcPr>
          <w:p w14:paraId="4F4EF5B1" w14:textId="77777777" w:rsidR="00C872F9" w:rsidRDefault="00C872F9" w:rsidP="002A46DC">
            <w:r>
              <w:t>Náklad</w:t>
            </w:r>
          </w:p>
        </w:tc>
        <w:tc>
          <w:tcPr>
            <w:tcW w:w="4508" w:type="dxa"/>
          </w:tcPr>
          <w:p w14:paraId="23345527" w14:textId="55B26D48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>2 000 výtisků měsíčně</w:t>
            </w:r>
          </w:p>
        </w:tc>
      </w:tr>
      <w:tr w:rsidR="00C872F9" w14:paraId="63267E0C" w14:textId="77777777" w:rsidTr="002A46DC">
        <w:tc>
          <w:tcPr>
            <w:tcW w:w="4508" w:type="dxa"/>
          </w:tcPr>
          <w:p w14:paraId="678637A2" w14:textId="77777777" w:rsidR="00C872F9" w:rsidRDefault="00C872F9" w:rsidP="002A46DC">
            <w:r>
              <w:t>Rozsah stran výtisku</w:t>
            </w:r>
          </w:p>
        </w:tc>
        <w:tc>
          <w:tcPr>
            <w:tcW w:w="4508" w:type="dxa"/>
          </w:tcPr>
          <w:p w14:paraId="231120DD" w14:textId="77777777" w:rsidR="00C872F9" w:rsidRDefault="00C872F9" w:rsidP="002A46DC">
            <w:r>
              <w:t xml:space="preserve">24 </w:t>
            </w:r>
          </w:p>
        </w:tc>
      </w:tr>
      <w:tr w:rsidR="00C872F9" w14:paraId="536A2DA9" w14:textId="77777777" w:rsidTr="002A46DC">
        <w:tc>
          <w:tcPr>
            <w:tcW w:w="4508" w:type="dxa"/>
          </w:tcPr>
          <w:p w14:paraId="56BE824D" w14:textId="77777777" w:rsidR="00C872F9" w:rsidRDefault="00C872F9" w:rsidP="002A46DC">
            <w:r>
              <w:t>Formát</w:t>
            </w:r>
          </w:p>
        </w:tc>
        <w:tc>
          <w:tcPr>
            <w:tcW w:w="4508" w:type="dxa"/>
          </w:tcPr>
          <w:p w14:paraId="6599AC0C" w14:textId="77777777" w:rsidR="00C872F9" w:rsidRDefault="00C872F9" w:rsidP="002A46DC">
            <w:r>
              <w:t>210 x 298 mm (A4)</w:t>
            </w:r>
          </w:p>
        </w:tc>
      </w:tr>
      <w:tr w:rsidR="00C872F9" w14:paraId="6E9CAD9E" w14:textId="77777777" w:rsidTr="002A46DC">
        <w:tc>
          <w:tcPr>
            <w:tcW w:w="4508" w:type="dxa"/>
          </w:tcPr>
          <w:p w14:paraId="2B669C6A" w14:textId="77777777" w:rsidR="00C872F9" w:rsidRDefault="00C872F9" w:rsidP="002A46DC">
            <w:r>
              <w:t>Papír</w:t>
            </w:r>
          </w:p>
        </w:tc>
        <w:tc>
          <w:tcPr>
            <w:tcW w:w="4508" w:type="dxa"/>
          </w:tcPr>
          <w:p w14:paraId="1A8B5731" w14:textId="77777777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 xml:space="preserve">LWC lesk </w:t>
            </w:r>
          </w:p>
        </w:tc>
      </w:tr>
      <w:tr w:rsidR="00C872F9" w14:paraId="04DFA6DD" w14:textId="77777777" w:rsidTr="002A46DC">
        <w:tc>
          <w:tcPr>
            <w:tcW w:w="4508" w:type="dxa"/>
          </w:tcPr>
          <w:p w14:paraId="0BBD76CB" w14:textId="77777777" w:rsidR="00C872F9" w:rsidRDefault="00C872F9" w:rsidP="002A46DC">
            <w:r>
              <w:t>Gramáž</w:t>
            </w:r>
          </w:p>
        </w:tc>
        <w:tc>
          <w:tcPr>
            <w:tcW w:w="4508" w:type="dxa"/>
          </w:tcPr>
          <w:p w14:paraId="7E830EE7" w14:textId="77777777" w:rsidR="00C872F9" w:rsidRDefault="00C872F9" w:rsidP="002A46DC">
            <w:r>
              <w:t>80 g</w:t>
            </w:r>
          </w:p>
        </w:tc>
      </w:tr>
      <w:tr w:rsidR="00C872F9" w14:paraId="319A5819" w14:textId="77777777" w:rsidTr="002A46DC">
        <w:tc>
          <w:tcPr>
            <w:tcW w:w="4508" w:type="dxa"/>
          </w:tcPr>
          <w:p w14:paraId="131111FA" w14:textId="77777777" w:rsidR="00C872F9" w:rsidRDefault="00C872F9" w:rsidP="002A46DC">
            <w:r>
              <w:t>Barevnost</w:t>
            </w:r>
          </w:p>
        </w:tc>
        <w:tc>
          <w:tcPr>
            <w:tcW w:w="4508" w:type="dxa"/>
          </w:tcPr>
          <w:p w14:paraId="10EB6550" w14:textId="77777777" w:rsidR="00C872F9" w:rsidRDefault="00C872F9" w:rsidP="002A46DC">
            <w:r>
              <w:t>4/4 (CMYK/CMYK)</w:t>
            </w:r>
          </w:p>
        </w:tc>
      </w:tr>
      <w:tr w:rsidR="00C872F9" w14:paraId="279379C0" w14:textId="77777777" w:rsidTr="002A46DC">
        <w:tc>
          <w:tcPr>
            <w:tcW w:w="4508" w:type="dxa"/>
          </w:tcPr>
          <w:p w14:paraId="09328D1A" w14:textId="77777777" w:rsidR="00C872F9" w:rsidRDefault="00C872F9" w:rsidP="002A46DC">
            <w:r>
              <w:t>Vazba</w:t>
            </w:r>
          </w:p>
        </w:tc>
        <w:tc>
          <w:tcPr>
            <w:tcW w:w="4508" w:type="dxa"/>
          </w:tcPr>
          <w:p w14:paraId="735BE600" w14:textId="77777777" w:rsidR="00C872F9" w:rsidRDefault="00C872F9" w:rsidP="002A46DC">
            <w:r>
              <w:t>V1 šitá, 2 skobičky</w:t>
            </w:r>
          </w:p>
        </w:tc>
      </w:tr>
      <w:tr w:rsidR="00C872F9" w14:paraId="602EEF0A" w14:textId="77777777" w:rsidTr="002A46DC">
        <w:tc>
          <w:tcPr>
            <w:tcW w:w="4508" w:type="dxa"/>
          </w:tcPr>
          <w:p w14:paraId="5FB27604" w14:textId="77777777" w:rsidR="00C872F9" w:rsidRDefault="00C872F9" w:rsidP="002A46DC">
            <w:r>
              <w:t>Balení</w:t>
            </w:r>
          </w:p>
        </w:tc>
        <w:tc>
          <w:tcPr>
            <w:tcW w:w="4508" w:type="dxa"/>
          </w:tcPr>
          <w:p w14:paraId="5C666B4A" w14:textId="77777777" w:rsidR="00C872F9" w:rsidRDefault="00C872F9" w:rsidP="002A46DC">
            <w:r>
              <w:t>Balíky po 50 kusech</w:t>
            </w:r>
          </w:p>
        </w:tc>
      </w:tr>
    </w:tbl>
    <w:p w14:paraId="4A4790B0" w14:textId="77777777" w:rsidR="00C872F9" w:rsidRDefault="00C872F9"/>
    <w:p w14:paraId="3EBC91F0" w14:textId="77777777" w:rsidR="008B3EBA" w:rsidRDefault="008B3EBA" w:rsidP="00C872F9"/>
    <w:p w14:paraId="633768D2" w14:textId="76D39C4F" w:rsidR="008B3EBA" w:rsidRPr="008B3EBA" w:rsidRDefault="008B3EBA" w:rsidP="008B3EBA">
      <w:pPr>
        <w:rPr>
          <w:b/>
          <w:bCs/>
        </w:rPr>
      </w:pPr>
      <w:r w:rsidRPr="008B3EBA">
        <w:rPr>
          <w:b/>
          <w:bCs/>
        </w:rPr>
        <w:t xml:space="preserve">Varianta </w:t>
      </w:r>
      <w:r>
        <w:rPr>
          <w:b/>
          <w:bCs/>
        </w:rPr>
        <w:t>C</w:t>
      </w:r>
    </w:p>
    <w:p w14:paraId="3102F9B0" w14:textId="77777777" w:rsidR="00C872F9" w:rsidRPr="00D748A8" w:rsidRDefault="00C872F9" w:rsidP="00C872F9">
      <w:pPr>
        <w:rPr>
          <w:b/>
          <w:bCs/>
        </w:rPr>
      </w:pPr>
      <w:r w:rsidRPr="00D748A8">
        <w:rPr>
          <w:b/>
          <w:bCs/>
        </w:rPr>
        <w:t>Technická specifikace</w:t>
      </w:r>
    </w:p>
    <w:p w14:paraId="5A31A868" w14:textId="77777777" w:rsidR="00C872F9" w:rsidRDefault="00C872F9" w:rsidP="00C872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872F9" w14:paraId="5DE738CF" w14:textId="77777777" w:rsidTr="002A46DC">
        <w:tc>
          <w:tcPr>
            <w:tcW w:w="4508" w:type="dxa"/>
          </w:tcPr>
          <w:p w14:paraId="712E8DCC" w14:textId="77777777" w:rsidR="00C872F9" w:rsidRDefault="00C872F9" w:rsidP="002A46DC">
            <w:r>
              <w:t>Náklad</w:t>
            </w:r>
          </w:p>
        </w:tc>
        <w:tc>
          <w:tcPr>
            <w:tcW w:w="4508" w:type="dxa"/>
          </w:tcPr>
          <w:p w14:paraId="2202BBB1" w14:textId="77777777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>5 500 výtisků měsíčně</w:t>
            </w:r>
          </w:p>
        </w:tc>
      </w:tr>
      <w:tr w:rsidR="00C872F9" w14:paraId="755C8AE0" w14:textId="77777777" w:rsidTr="002A46DC">
        <w:tc>
          <w:tcPr>
            <w:tcW w:w="4508" w:type="dxa"/>
          </w:tcPr>
          <w:p w14:paraId="0A7B504B" w14:textId="77777777" w:rsidR="00C872F9" w:rsidRDefault="00C872F9" w:rsidP="002A46DC">
            <w:r>
              <w:t>Rozsah stran výtisku</w:t>
            </w:r>
          </w:p>
        </w:tc>
        <w:tc>
          <w:tcPr>
            <w:tcW w:w="4508" w:type="dxa"/>
          </w:tcPr>
          <w:p w14:paraId="37C400B9" w14:textId="77777777" w:rsidR="00C872F9" w:rsidRDefault="00C872F9" w:rsidP="002A46DC">
            <w:r>
              <w:t xml:space="preserve">24 </w:t>
            </w:r>
          </w:p>
        </w:tc>
      </w:tr>
      <w:tr w:rsidR="00C872F9" w14:paraId="4F4634AE" w14:textId="77777777" w:rsidTr="002A46DC">
        <w:tc>
          <w:tcPr>
            <w:tcW w:w="4508" w:type="dxa"/>
          </w:tcPr>
          <w:p w14:paraId="7A48B320" w14:textId="77777777" w:rsidR="00C872F9" w:rsidRDefault="00C872F9" w:rsidP="002A46DC">
            <w:r>
              <w:t>Formát</w:t>
            </w:r>
          </w:p>
        </w:tc>
        <w:tc>
          <w:tcPr>
            <w:tcW w:w="4508" w:type="dxa"/>
          </w:tcPr>
          <w:p w14:paraId="520CC74A" w14:textId="77777777" w:rsidR="00C872F9" w:rsidRDefault="00C872F9" w:rsidP="002A46DC">
            <w:r>
              <w:t>210 x 298 mm (A4)</w:t>
            </w:r>
          </w:p>
        </w:tc>
      </w:tr>
      <w:tr w:rsidR="00C872F9" w14:paraId="70AA7B27" w14:textId="77777777" w:rsidTr="002A46DC">
        <w:tc>
          <w:tcPr>
            <w:tcW w:w="4508" w:type="dxa"/>
          </w:tcPr>
          <w:p w14:paraId="535FC609" w14:textId="77777777" w:rsidR="00C872F9" w:rsidRDefault="00C872F9" w:rsidP="002A46DC">
            <w:r>
              <w:t>Papír</w:t>
            </w:r>
          </w:p>
        </w:tc>
        <w:tc>
          <w:tcPr>
            <w:tcW w:w="4508" w:type="dxa"/>
          </w:tcPr>
          <w:p w14:paraId="1C3D2468" w14:textId="44F1ACFB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 xml:space="preserve">ofset </w:t>
            </w:r>
          </w:p>
        </w:tc>
      </w:tr>
      <w:tr w:rsidR="00C872F9" w14:paraId="3BB67EAA" w14:textId="77777777" w:rsidTr="002A46DC">
        <w:tc>
          <w:tcPr>
            <w:tcW w:w="4508" w:type="dxa"/>
          </w:tcPr>
          <w:p w14:paraId="57436B0C" w14:textId="77777777" w:rsidR="00C872F9" w:rsidRDefault="00C872F9" w:rsidP="002A46DC">
            <w:r>
              <w:t>Gramáž</w:t>
            </w:r>
          </w:p>
        </w:tc>
        <w:tc>
          <w:tcPr>
            <w:tcW w:w="4508" w:type="dxa"/>
          </w:tcPr>
          <w:p w14:paraId="506E8A25" w14:textId="77777777" w:rsidR="00C872F9" w:rsidRDefault="00C872F9" w:rsidP="002A46DC">
            <w:r>
              <w:t>80 g</w:t>
            </w:r>
          </w:p>
        </w:tc>
      </w:tr>
      <w:tr w:rsidR="00C872F9" w14:paraId="7F7E18AF" w14:textId="77777777" w:rsidTr="002A46DC">
        <w:tc>
          <w:tcPr>
            <w:tcW w:w="4508" w:type="dxa"/>
          </w:tcPr>
          <w:p w14:paraId="632615B3" w14:textId="77777777" w:rsidR="00C872F9" w:rsidRDefault="00C872F9" w:rsidP="002A46DC">
            <w:r>
              <w:t>Barevnost</w:t>
            </w:r>
          </w:p>
        </w:tc>
        <w:tc>
          <w:tcPr>
            <w:tcW w:w="4508" w:type="dxa"/>
          </w:tcPr>
          <w:p w14:paraId="471B5AFB" w14:textId="77777777" w:rsidR="00C872F9" w:rsidRDefault="00C872F9" w:rsidP="002A46DC">
            <w:r>
              <w:t>4/4 (CMYK/CMYK)</w:t>
            </w:r>
          </w:p>
        </w:tc>
      </w:tr>
      <w:tr w:rsidR="00C872F9" w14:paraId="2CA66C84" w14:textId="77777777" w:rsidTr="002A46DC">
        <w:tc>
          <w:tcPr>
            <w:tcW w:w="4508" w:type="dxa"/>
          </w:tcPr>
          <w:p w14:paraId="2385F90C" w14:textId="77777777" w:rsidR="00C872F9" w:rsidRDefault="00C872F9" w:rsidP="002A46DC">
            <w:r>
              <w:t>Vazba</w:t>
            </w:r>
          </w:p>
        </w:tc>
        <w:tc>
          <w:tcPr>
            <w:tcW w:w="4508" w:type="dxa"/>
          </w:tcPr>
          <w:p w14:paraId="65B0046B" w14:textId="77777777" w:rsidR="00C872F9" w:rsidRDefault="00C872F9" w:rsidP="002A46DC">
            <w:r>
              <w:t>V1 šitá, 2 skobičky</w:t>
            </w:r>
          </w:p>
        </w:tc>
      </w:tr>
      <w:tr w:rsidR="00C872F9" w14:paraId="68EC4828" w14:textId="77777777" w:rsidTr="002A46DC">
        <w:tc>
          <w:tcPr>
            <w:tcW w:w="4508" w:type="dxa"/>
          </w:tcPr>
          <w:p w14:paraId="079DD029" w14:textId="77777777" w:rsidR="00C872F9" w:rsidRDefault="00C872F9" w:rsidP="002A46DC">
            <w:r>
              <w:t>Balení</w:t>
            </w:r>
          </w:p>
        </w:tc>
        <w:tc>
          <w:tcPr>
            <w:tcW w:w="4508" w:type="dxa"/>
          </w:tcPr>
          <w:p w14:paraId="4C475DF4" w14:textId="77777777" w:rsidR="00C872F9" w:rsidRDefault="00C872F9" w:rsidP="002A46DC">
            <w:r>
              <w:t>Balíky po 50 kusech</w:t>
            </w:r>
          </w:p>
        </w:tc>
      </w:tr>
    </w:tbl>
    <w:p w14:paraId="4D99DCA4" w14:textId="77777777" w:rsidR="00C872F9" w:rsidRDefault="00C872F9"/>
    <w:p w14:paraId="0CE8EE11" w14:textId="77777777" w:rsidR="008B3EBA" w:rsidRDefault="008B3EBA" w:rsidP="00C872F9"/>
    <w:p w14:paraId="5F01AED5" w14:textId="48D9D3F2" w:rsidR="008B3EBA" w:rsidRPr="008B3EBA" w:rsidRDefault="008B3EBA" w:rsidP="008B3EBA">
      <w:pPr>
        <w:rPr>
          <w:b/>
          <w:bCs/>
        </w:rPr>
      </w:pPr>
      <w:r w:rsidRPr="008B3EBA">
        <w:rPr>
          <w:b/>
          <w:bCs/>
        </w:rPr>
        <w:t xml:space="preserve">Varianta </w:t>
      </w:r>
      <w:r>
        <w:rPr>
          <w:b/>
          <w:bCs/>
        </w:rPr>
        <w:t>D</w:t>
      </w:r>
    </w:p>
    <w:p w14:paraId="16D0667C" w14:textId="77777777" w:rsidR="00C872F9" w:rsidRPr="00D748A8" w:rsidRDefault="00C872F9" w:rsidP="00C872F9">
      <w:pPr>
        <w:rPr>
          <w:b/>
          <w:bCs/>
        </w:rPr>
      </w:pPr>
      <w:r w:rsidRPr="00D748A8">
        <w:rPr>
          <w:b/>
          <w:bCs/>
        </w:rPr>
        <w:t>Technická specifikace</w:t>
      </w:r>
    </w:p>
    <w:p w14:paraId="53F86F9F" w14:textId="77777777" w:rsidR="00C872F9" w:rsidRDefault="00C872F9" w:rsidP="00C872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872F9" w14:paraId="7125CF12" w14:textId="77777777" w:rsidTr="002A46DC">
        <w:tc>
          <w:tcPr>
            <w:tcW w:w="4508" w:type="dxa"/>
          </w:tcPr>
          <w:p w14:paraId="691CB0B5" w14:textId="77777777" w:rsidR="00C872F9" w:rsidRDefault="00C872F9" w:rsidP="002A46DC">
            <w:r>
              <w:t>Náklad</w:t>
            </w:r>
          </w:p>
        </w:tc>
        <w:tc>
          <w:tcPr>
            <w:tcW w:w="4508" w:type="dxa"/>
          </w:tcPr>
          <w:p w14:paraId="0CB404B8" w14:textId="7A3E146D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>2 000 výtisků měsíčně</w:t>
            </w:r>
          </w:p>
        </w:tc>
      </w:tr>
      <w:tr w:rsidR="00C872F9" w14:paraId="00A5973E" w14:textId="77777777" w:rsidTr="002A46DC">
        <w:tc>
          <w:tcPr>
            <w:tcW w:w="4508" w:type="dxa"/>
          </w:tcPr>
          <w:p w14:paraId="5285E9A3" w14:textId="77777777" w:rsidR="00C872F9" w:rsidRDefault="00C872F9" w:rsidP="002A46DC">
            <w:r>
              <w:t>Rozsah stran výtisku</w:t>
            </w:r>
          </w:p>
        </w:tc>
        <w:tc>
          <w:tcPr>
            <w:tcW w:w="4508" w:type="dxa"/>
          </w:tcPr>
          <w:p w14:paraId="7660F50B" w14:textId="77777777" w:rsidR="00C872F9" w:rsidRDefault="00C872F9" w:rsidP="002A46DC">
            <w:r>
              <w:t xml:space="preserve">24 </w:t>
            </w:r>
          </w:p>
        </w:tc>
      </w:tr>
      <w:tr w:rsidR="00C872F9" w14:paraId="15207BBB" w14:textId="77777777" w:rsidTr="002A46DC">
        <w:tc>
          <w:tcPr>
            <w:tcW w:w="4508" w:type="dxa"/>
          </w:tcPr>
          <w:p w14:paraId="6BA7DCE5" w14:textId="77777777" w:rsidR="00C872F9" w:rsidRDefault="00C872F9" w:rsidP="002A46DC">
            <w:r>
              <w:t>Formát</w:t>
            </w:r>
          </w:p>
        </w:tc>
        <w:tc>
          <w:tcPr>
            <w:tcW w:w="4508" w:type="dxa"/>
          </w:tcPr>
          <w:p w14:paraId="21D21FF3" w14:textId="77777777" w:rsidR="00C872F9" w:rsidRDefault="00C872F9" w:rsidP="002A46DC">
            <w:r>
              <w:t>210 x 298 mm (A4)</w:t>
            </w:r>
          </w:p>
        </w:tc>
      </w:tr>
      <w:tr w:rsidR="00C872F9" w14:paraId="79C9B05D" w14:textId="77777777" w:rsidTr="002A46DC">
        <w:tc>
          <w:tcPr>
            <w:tcW w:w="4508" w:type="dxa"/>
          </w:tcPr>
          <w:p w14:paraId="1A376F3B" w14:textId="77777777" w:rsidR="00C872F9" w:rsidRDefault="00C872F9" w:rsidP="002A46DC">
            <w:r>
              <w:t>Papír</w:t>
            </w:r>
          </w:p>
        </w:tc>
        <w:tc>
          <w:tcPr>
            <w:tcW w:w="4508" w:type="dxa"/>
          </w:tcPr>
          <w:p w14:paraId="5BB2EA0C" w14:textId="77777777" w:rsidR="00C872F9" w:rsidRPr="008B3EBA" w:rsidRDefault="00C872F9" w:rsidP="002A46DC">
            <w:pPr>
              <w:rPr>
                <w:b/>
              </w:rPr>
            </w:pPr>
            <w:r w:rsidRPr="008B3EBA">
              <w:rPr>
                <w:b/>
              </w:rPr>
              <w:t xml:space="preserve">ofset </w:t>
            </w:r>
          </w:p>
        </w:tc>
      </w:tr>
      <w:tr w:rsidR="00C872F9" w14:paraId="300F6292" w14:textId="77777777" w:rsidTr="002A46DC">
        <w:tc>
          <w:tcPr>
            <w:tcW w:w="4508" w:type="dxa"/>
          </w:tcPr>
          <w:p w14:paraId="497FD01A" w14:textId="77777777" w:rsidR="00C872F9" w:rsidRDefault="00C872F9" w:rsidP="002A46DC">
            <w:r>
              <w:t>Gramáž</w:t>
            </w:r>
          </w:p>
        </w:tc>
        <w:tc>
          <w:tcPr>
            <w:tcW w:w="4508" w:type="dxa"/>
          </w:tcPr>
          <w:p w14:paraId="475F5A13" w14:textId="77777777" w:rsidR="00C872F9" w:rsidRDefault="00C872F9" w:rsidP="002A46DC">
            <w:r>
              <w:t>80 g</w:t>
            </w:r>
          </w:p>
        </w:tc>
      </w:tr>
      <w:tr w:rsidR="00C872F9" w14:paraId="5E238D6E" w14:textId="77777777" w:rsidTr="002A46DC">
        <w:tc>
          <w:tcPr>
            <w:tcW w:w="4508" w:type="dxa"/>
          </w:tcPr>
          <w:p w14:paraId="59454272" w14:textId="77777777" w:rsidR="00C872F9" w:rsidRDefault="00C872F9" w:rsidP="002A46DC">
            <w:r>
              <w:t>Barevnost</w:t>
            </w:r>
          </w:p>
        </w:tc>
        <w:tc>
          <w:tcPr>
            <w:tcW w:w="4508" w:type="dxa"/>
          </w:tcPr>
          <w:p w14:paraId="5112ED39" w14:textId="77777777" w:rsidR="00C872F9" w:rsidRDefault="00C872F9" w:rsidP="002A46DC">
            <w:r>
              <w:t>4/4 (CMYK/CMYK)</w:t>
            </w:r>
          </w:p>
        </w:tc>
      </w:tr>
      <w:tr w:rsidR="00C872F9" w14:paraId="2C8A7A53" w14:textId="77777777" w:rsidTr="002A46DC">
        <w:tc>
          <w:tcPr>
            <w:tcW w:w="4508" w:type="dxa"/>
          </w:tcPr>
          <w:p w14:paraId="14F59A1E" w14:textId="77777777" w:rsidR="00C872F9" w:rsidRDefault="00C872F9" w:rsidP="002A46DC">
            <w:r>
              <w:t>Vazba</w:t>
            </w:r>
          </w:p>
        </w:tc>
        <w:tc>
          <w:tcPr>
            <w:tcW w:w="4508" w:type="dxa"/>
          </w:tcPr>
          <w:p w14:paraId="2D262C9E" w14:textId="77777777" w:rsidR="00C872F9" w:rsidRDefault="00C872F9" w:rsidP="002A46DC">
            <w:r>
              <w:t>V1 šitá, 2 skobičky</w:t>
            </w:r>
          </w:p>
        </w:tc>
      </w:tr>
      <w:tr w:rsidR="00C872F9" w14:paraId="6A372BA9" w14:textId="77777777" w:rsidTr="002A46DC">
        <w:tc>
          <w:tcPr>
            <w:tcW w:w="4508" w:type="dxa"/>
          </w:tcPr>
          <w:p w14:paraId="57837C38" w14:textId="77777777" w:rsidR="00C872F9" w:rsidRDefault="00C872F9" w:rsidP="002A46DC">
            <w:r>
              <w:t>Balení</w:t>
            </w:r>
          </w:p>
        </w:tc>
        <w:tc>
          <w:tcPr>
            <w:tcW w:w="4508" w:type="dxa"/>
          </w:tcPr>
          <w:p w14:paraId="6A4167C7" w14:textId="77777777" w:rsidR="00C872F9" w:rsidRDefault="00C872F9" w:rsidP="002A46DC">
            <w:r>
              <w:t>Balíky po 50 kusech</w:t>
            </w:r>
          </w:p>
        </w:tc>
      </w:tr>
    </w:tbl>
    <w:p w14:paraId="28EF8293" w14:textId="77777777" w:rsidR="00C872F9" w:rsidRPr="005F4E53" w:rsidRDefault="00C872F9"/>
    <w:sectPr w:rsidR="00C872F9" w:rsidRPr="005F4E53" w:rsidSect="00C872F9">
      <w:pgSz w:w="11906" w:h="16838" w:code="9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B3AB5" w14:textId="77777777" w:rsidR="00C872F9" w:rsidRDefault="00C872F9" w:rsidP="005F4E53">
      <w:r>
        <w:separator/>
      </w:r>
    </w:p>
  </w:endnote>
  <w:endnote w:type="continuationSeparator" w:id="0">
    <w:p w14:paraId="378AA354" w14:textId="77777777" w:rsidR="00C872F9" w:rsidRDefault="00C872F9" w:rsidP="005F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408EE" w14:textId="77777777" w:rsidR="00C872F9" w:rsidRDefault="00C872F9" w:rsidP="005F4E53">
      <w:r>
        <w:separator/>
      </w:r>
    </w:p>
  </w:footnote>
  <w:footnote w:type="continuationSeparator" w:id="0">
    <w:p w14:paraId="3E5608B3" w14:textId="77777777" w:rsidR="00C872F9" w:rsidRDefault="00C872F9" w:rsidP="005F4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4E4F1A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64181E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3766CEC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5B237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C0059C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B830DA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057A8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38E1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CA7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43D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AF07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C11155"/>
    <w:multiLevelType w:val="multilevel"/>
    <w:tmpl w:val="04090023"/>
    <w:styleLink w:val="lnekoddl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30236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Čás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23"/>
  </w:num>
  <w:num w:numId="5">
    <w:abstractNumId w:val="14"/>
  </w:num>
  <w:num w:numId="6">
    <w:abstractNumId w:val="17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5"/>
  </w:num>
  <w:num w:numId="24">
    <w:abstractNumId w:val="12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F9"/>
    <w:rsid w:val="00251D17"/>
    <w:rsid w:val="002A4238"/>
    <w:rsid w:val="00392666"/>
    <w:rsid w:val="004E108E"/>
    <w:rsid w:val="005F4E53"/>
    <w:rsid w:val="00645252"/>
    <w:rsid w:val="006D3D74"/>
    <w:rsid w:val="0083569A"/>
    <w:rsid w:val="008B3EBA"/>
    <w:rsid w:val="0097356C"/>
    <w:rsid w:val="00A40963"/>
    <w:rsid w:val="00A9204E"/>
    <w:rsid w:val="00C872F9"/>
    <w:rsid w:val="00D7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22F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E53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F4E53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4E53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4E53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F4E53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F4E53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F4E53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F4E53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F4E53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F4E53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4E53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F4E53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9"/>
    <w:rsid w:val="005F4E53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dpis6Char">
    <w:name w:val="Nadpis 6 Char"/>
    <w:basedOn w:val="Standardnpsmoodstavce"/>
    <w:link w:val="Nadpis6"/>
    <w:uiPriority w:val="9"/>
    <w:rsid w:val="005F4E53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F4E53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F4E53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F4E53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5F4E53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E53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E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F4E53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5F4E53"/>
    <w:rPr>
      <w:rFonts w:ascii="Calibri" w:hAnsi="Calibri" w:cs="Calibri"/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5F4E53"/>
    <w:rPr>
      <w:rFonts w:ascii="Calibri" w:hAnsi="Calibri" w:cs="Calibri"/>
      <w:i/>
      <w:iCs/>
    </w:rPr>
  </w:style>
  <w:style w:type="character" w:styleId="Zdraznnintenzivn">
    <w:name w:val="Intense Emphasis"/>
    <w:basedOn w:val="Standardnpsmoodstavce"/>
    <w:uiPriority w:val="21"/>
    <w:qFormat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Siln">
    <w:name w:val="Strong"/>
    <w:basedOn w:val="Standardnpsmoodstavce"/>
    <w:uiPriority w:val="22"/>
    <w:qFormat/>
    <w:rsid w:val="005F4E53"/>
    <w:rPr>
      <w:rFonts w:ascii="Calibri" w:hAnsi="Calibri" w:cs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F4E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E53"/>
    <w:rPr>
      <w:rFonts w:ascii="Calibri" w:hAnsi="Calibri" w:cs="Calibri"/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E5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Odkazjemn">
    <w:name w:val="Subtle Reference"/>
    <w:basedOn w:val="Standardnpsmoodstavce"/>
    <w:uiPriority w:val="31"/>
    <w:qFormat/>
    <w:rsid w:val="005F4E53"/>
    <w:rPr>
      <w:rFonts w:ascii="Calibri" w:hAnsi="Calibri" w:cs="Calibri"/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5F4E53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zevknihy">
    <w:name w:val="Book Title"/>
    <w:basedOn w:val="Standardnpsmoodstavce"/>
    <w:uiPriority w:val="33"/>
    <w:qFormat/>
    <w:rsid w:val="005F4E53"/>
    <w:rPr>
      <w:rFonts w:ascii="Calibri" w:hAnsi="Calibri" w:cs="Calibri"/>
      <w:b/>
      <w:bCs/>
      <w:i/>
      <w:iCs/>
      <w:spacing w:val="5"/>
    </w:rPr>
  </w:style>
  <w:style w:type="character" w:styleId="Hypertextovodkaz">
    <w:name w:val="Hyperlink"/>
    <w:basedOn w:val="Standardnpsmoodstavce"/>
    <w:uiPriority w:val="99"/>
    <w:unhideWhenUsed/>
    <w:rsid w:val="005F4E53"/>
    <w:rPr>
      <w:rFonts w:ascii="Calibri" w:hAnsi="Calibri" w:cs="Calibri"/>
      <w:color w:val="1F4E79" w:themeColor="accent1" w:themeShade="80"/>
      <w:u w:val="single"/>
    </w:rPr>
  </w:style>
  <w:style w:type="character" w:styleId="Sledovanodkaz">
    <w:name w:val="FollowedHyperlink"/>
    <w:basedOn w:val="Standardnpsmoodstavce"/>
    <w:uiPriority w:val="99"/>
    <w:unhideWhenUsed/>
    <w:rsid w:val="005F4E53"/>
    <w:rPr>
      <w:rFonts w:ascii="Calibri" w:hAnsi="Calibri" w:cs="Calibri"/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F4E53"/>
    <w:pPr>
      <w:spacing w:after="200"/>
    </w:pPr>
    <w:rPr>
      <w:i/>
      <w:iCs/>
      <w:color w:val="44546A" w:themeColor="text2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E53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E53"/>
    <w:rPr>
      <w:rFonts w:ascii="Segoe UI" w:hAnsi="Segoe UI" w:cs="Segoe UI"/>
      <w:szCs w:val="18"/>
    </w:rPr>
  </w:style>
  <w:style w:type="paragraph" w:styleId="Textvbloku">
    <w:name w:val="Block Text"/>
    <w:basedOn w:val="Normln"/>
    <w:uiPriority w:val="99"/>
    <w:semiHidden/>
    <w:unhideWhenUsed/>
    <w:rsid w:val="005F4E53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F4E53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F4E53"/>
    <w:rPr>
      <w:rFonts w:ascii="Calibri" w:hAnsi="Calibri" w:cs="Calibri"/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F4E53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F4E53"/>
    <w:rPr>
      <w:rFonts w:ascii="Calibri" w:hAnsi="Calibri" w:cs="Calibri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F4E53"/>
    <w:rPr>
      <w:rFonts w:ascii="Calibri" w:hAnsi="Calibri" w:cs="Calibri"/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E5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E53"/>
    <w:rPr>
      <w:rFonts w:ascii="Calibri" w:hAnsi="Calibri" w:cs="Calibr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E53"/>
    <w:rPr>
      <w:rFonts w:ascii="Calibri" w:hAnsi="Calibri" w:cs="Calibri"/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F4E53"/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F4E53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F4E53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F4E53"/>
    <w:rPr>
      <w:rFonts w:ascii="Calibri" w:hAnsi="Calibri" w:cs="Calibri"/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5F4E53"/>
    <w:rPr>
      <w:rFonts w:ascii="Calibri Light" w:eastAsiaTheme="majorEastAsia" w:hAnsi="Calibri Light" w:cs="Calibri Light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E5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E53"/>
    <w:rPr>
      <w:rFonts w:ascii="Calibri" w:hAnsi="Calibri" w:cs="Calibri"/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4E53"/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4E53"/>
    <w:rPr>
      <w:rFonts w:ascii="Consolas" w:hAnsi="Consolas" w:cs="Calibri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5F4E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F4E53"/>
    <w:rPr>
      <w:rFonts w:ascii="Consolas" w:hAnsi="Consolas" w:cs="Calibri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F4E53"/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F4E53"/>
    <w:rPr>
      <w:rFonts w:ascii="Consolas" w:hAnsi="Consolas" w:cs="Calibri"/>
      <w:szCs w:val="21"/>
    </w:rPr>
  </w:style>
  <w:style w:type="character" w:styleId="Zstupntext">
    <w:name w:val="Placeholder Text"/>
    <w:basedOn w:val="Standardnpsmoodstavce"/>
    <w:uiPriority w:val="99"/>
    <w:semiHidden/>
    <w:rsid w:val="005F4E53"/>
    <w:rPr>
      <w:rFonts w:ascii="Calibri" w:hAnsi="Calibri" w:cs="Calibri"/>
      <w:color w:val="3B3838" w:themeColor="background2" w:themeShade="40"/>
    </w:rPr>
  </w:style>
  <w:style w:type="paragraph" w:styleId="Zhlav">
    <w:name w:val="header"/>
    <w:basedOn w:val="Normln"/>
    <w:link w:val="ZhlavChar"/>
    <w:uiPriority w:val="99"/>
    <w:unhideWhenUsed/>
    <w:rsid w:val="005F4E53"/>
  </w:style>
  <w:style w:type="character" w:customStyle="1" w:styleId="ZhlavChar">
    <w:name w:val="Záhlaví Char"/>
    <w:basedOn w:val="Standardnpsmoodstavce"/>
    <w:link w:val="Zhlav"/>
    <w:uiPriority w:val="99"/>
    <w:rsid w:val="005F4E5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F4E53"/>
  </w:style>
  <w:style w:type="character" w:customStyle="1" w:styleId="ZpatChar">
    <w:name w:val="Zápatí Char"/>
    <w:basedOn w:val="Standardnpsmoodstavce"/>
    <w:link w:val="Zpat"/>
    <w:uiPriority w:val="99"/>
    <w:rsid w:val="005F4E53"/>
    <w:rPr>
      <w:rFonts w:ascii="Calibri" w:hAnsi="Calibri" w:cs="Calibri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5F4E53"/>
    <w:pPr>
      <w:spacing w:after="120"/>
      <w:ind w:left="1757"/>
    </w:pPr>
  </w:style>
  <w:style w:type="character" w:customStyle="1" w:styleId="Mention">
    <w:name w:val="Mention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seznamu"/>
    <w:uiPriority w:val="99"/>
    <w:semiHidden/>
    <w:unhideWhenUsed/>
    <w:rsid w:val="005F4E53"/>
    <w:pPr>
      <w:numPr>
        <w:numId w:val="24"/>
      </w:numPr>
    </w:pPr>
  </w:style>
  <w:style w:type="numbering" w:styleId="1ai">
    <w:name w:val="Outline List 1"/>
    <w:basedOn w:val="Bezseznamu"/>
    <w:uiPriority w:val="99"/>
    <w:semiHidden/>
    <w:unhideWhenUsed/>
    <w:rsid w:val="005F4E53"/>
    <w:pPr>
      <w:numPr>
        <w:numId w:val="25"/>
      </w:numPr>
    </w:pPr>
  </w:style>
  <w:style w:type="character" w:styleId="PromnnHTML">
    <w:name w:val="HTML Variabl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F4E53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F4E53"/>
    <w:rPr>
      <w:rFonts w:ascii="Calibri" w:hAnsi="Calibri" w:cs="Calibri"/>
      <w:i/>
      <w:iCs/>
    </w:rPr>
  </w:style>
  <w:style w:type="character" w:styleId="DefiniceHTML">
    <w:name w:val="HTML Definition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UkzkaHTML">
    <w:name w:val="HTML Sample"/>
    <w:basedOn w:val="Standardnpsmoodstavce"/>
    <w:uiPriority w:val="99"/>
    <w:semiHidden/>
    <w:unhideWhenUsed/>
    <w:rsid w:val="005F4E53"/>
    <w:rPr>
      <w:rFonts w:ascii="Consolas" w:hAnsi="Consolas" w:cs="Calibri"/>
      <w:sz w:val="24"/>
      <w:szCs w:val="24"/>
    </w:rPr>
  </w:style>
  <w:style w:type="character" w:styleId="AkronymHTML">
    <w:name w:val="HTML Acronym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5F4E5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5F4E5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5F4E53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5F4E53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5F4E53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5F4E53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5F4E53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5F4E53"/>
    <w:pPr>
      <w:spacing w:after="100"/>
      <w:ind w:left="15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4E53"/>
    <w:pPr>
      <w:outlineLvl w:val="9"/>
    </w:pPr>
    <w:rPr>
      <w:color w:val="2E74B5" w:themeColor="accent1" w:themeShade="BF"/>
    </w:rPr>
  </w:style>
  <w:style w:type="table" w:styleId="Profesionlntabulka">
    <w:name w:val="Table Professional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ednseznam1">
    <w:name w:val="Medium List 1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Normln"/>
    <w:next w:val="Normln"/>
    <w:uiPriority w:val="37"/>
    <w:semiHidden/>
    <w:unhideWhenUsed/>
    <w:rsid w:val="005F4E53"/>
  </w:style>
  <w:style w:type="character" w:customStyle="1" w:styleId="Hashtag">
    <w:name w:val="Hashtag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F4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F4E53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tabulka">
    <w:name w:val="Table Elegant"/>
    <w:basedOn w:val="Normlntabulka"/>
    <w:uiPriority w:val="99"/>
    <w:semiHidden/>
    <w:unhideWhenUsed/>
    <w:rsid w:val="005F4E5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">
    <w:name w:val="List"/>
    <w:basedOn w:val="Normln"/>
    <w:uiPriority w:val="99"/>
    <w:semiHidden/>
    <w:unhideWhenUsed/>
    <w:rsid w:val="005F4E53"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rsid w:val="005F4E53"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rsid w:val="005F4E53"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rsid w:val="005F4E53"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rsid w:val="005F4E53"/>
    <w:pPr>
      <w:ind w:left="1800" w:hanging="360"/>
      <w:contextualSpacing/>
    </w:pPr>
  </w:style>
  <w:style w:type="table" w:styleId="Tabulkajakoseznam1">
    <w:name w:val="Table List 1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F4E5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okraovnseznamu">
    <w:name w:val="List Continue"/>
    <w:basedOn w:val="Normln"/>
    <w:uiPriority w:val="99"/>
    <w:semiHidden/>
    <w:unhideWhenUsed/>
    <w:rsid w:val="005F4E53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5F4E53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5F4E53"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5F4E53"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5F4E53"/>
    <w:pPr>
      <w:spacing w:after="120"/>
      <w:ind w:left="1800"/>
      <w:contextualSpacing/>
    </w:pPr>
  </w:style>
  <w:style w:type="paragraph" w:styleId="Odstavecseseznamem">
    <w:name w:val="List Paragraph"/>
    <w:basedOn w:val="Normln"/>
    <w:uiPriority w:val="34"/>
    <w:semiHidden/>
    <w:unhideWhenUsed/>
    <w:qFormat/>
    <w:rsid w:val="005F4E53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5F4E53"/>
    <w:pPr>
      <w:numPr>
        <w:numId w:val="1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5F4E53"/>
    <w:pPr>
      <w:numPr>
        <w:numId w:val="1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5F4E53"/>
    <w:pPr>
      <w:numPr>
        <w:numId w:val="1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5F4E53"/>
    <w:pPr>
      <w:numPr>
        <w:numId w:val="1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5F4E53"/>
    <w:pPr>
      <w:numPr>
        <w:numId w:val="17"/>
      </w:numPr>
      <w:contextualSpacing/>
    </w:pPr>
  </w:style>
  <w:style w:type="paragraph" w:styleId="Seznamsodrkami">
    <w:name w:val="List Bullet"/>
    <w:basedOn w:val="Normln"/>
    <w:uiPriority w:val="99"/>
    <w:semiHidden/>
    <w:unhideWhenUsed/>
    <w:rsid w:val="005F4E53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5F4E53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5F4E53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5F4E53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5F4E53"/>
    <w:pPr>
      <w:numPr>
        <w:numId w:val="12"/>
      </w:numPr>
      <w:contextualSpacing/>
    </w:pPr>
  </w:style>
  <w:style w:type="table" w:styleId="Klasicktabulka1">
    <w:name w:val="Table Classic 1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F4E5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obrzk">
    <w:name w:val="table of figures"/>
    <w:basedOn w:val="Normln"/>
    <w:next w:val="Normln"/>
    <w:uiPriority w:val="99"/>
    <w:semiHidden/>
    <w:unhideWhenUsed/>
    <w:rsid w:val="005F4E53"/>
  </w:style>
  <w:style w:type="character" w:styleId="Odkaznavysvtlivky">
    <w:name w:val="end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F4E53"/>
    <w:pPr>
      <w:ind w:left="220" w:hanging="220"/>
    </w:pPr>
  </w:style>
  <w:style w:type="paragraph" w:styleId="Hlavikaobsahu">
    <w:name w:val="toa heading"/>
    <w:basedOn w:val="Normln"/>
    <w:next w:val="Normln"/>
    <w:uiPriority w:val="99"/>
    <w:semiHidden/>
    <w:unhideWhenUsed/>
    <w:rsid w:val="005F4E53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Barevnseznam">
    <w:name w:val="Colorful List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F4E5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F4E5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F4E5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stnovn">
    <w:name w:val="Colorful Shading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mka">
    <w:name w:val="Colorful Grid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naoblku">
    <w:name w:val="envelope address"/>
    <w:basedOn w:val="Normln"/>
    <w:uiPriority w:val="99"/>
    <w:semiHidden/>
    <w:unhideWhenUsed/>
    <w:rsid w:val="005F4E53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nekoddl">
    <w:name w:val="Outline List 3"/>
    <w:basedOn w:val="Bezseznamu"/>
    <w:uiPriority w:val="99"/>
    <w:semiHidden/>
    <w:unhideWhenUsed/>
    <w:rsid w:val="005F4E53"/>
    <w:pPr>
      <w:numPr>
        <w:numId w:val="26"/>
      </w:numPr>
    </w:pPr>
  </w:style>
  <w:style w:type="table" w:styleId="Prosttabulka1">
    <w:name w:val="Plain Table 1"/>
    <w:basedOn w:val="Normlntabulka"/>
    <w:uiPriority w:val="41"/>
    <w:rsid w:val="005F4E5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F4E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F4E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F4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F4E5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5F4E53"/>
    <w:rPr>
      <w:rFonts w:ascii="Calibri" w:hAnsi="Calibri" w:cs="Calibri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F4E53"/>
  </w:style>
  <w:style w:type="character" w:customStyle="1" w:styleId="DatumChar">
    <w:name w:val="Datum Char"/>
    <w:basedOn w:val="Standardnpsmoodstavce"/>
    <w:link w:val="Datum"/>
    <w:uiPriority w:val="99"/>
    <w:semiHidden/>
    <w:rsid w:val="005F4E53"/>
    <w:rPr>
      <w:rFonts w:ascii="Calibri" w:hAnsi="Calibri" w:cs="Calibri"/>
    </w:rPr>
  </w:style>
  <w:style w:type="paragraph" w:styleId="Normlnweb">
    <w:name w:val="Normal (Web)"/>
    <w:basedOn w:val="Normln"/>
    <w:uiPriority w:val="99"/>
    <w:semiHidden/>
    <w:unhideWhenUsed/>
    <w:rsid w:val="005F4E53"/>
    <w:rPr>
      <w:rFonts w:ascii="Times New Roman" w:hAnsi="Times New Roman" w:cs="Times New Roman"/>
      <w:sz w:val="24"/>
      <w:szCs w:val="24"/>
    </w:rPr>
  </w:style>
  <w:style w:type="character" w:customStyle="1" w:styleId="SmartHyperlink">
    <w:name w:val="Smart Hyperlink"/>
    <w:basedOn w:val="Standardnpsmoodstavce"/>
    <w:uiPriority w:val="99"/>
    <w:semiHidden/>
    <w:unhideWhenUsed/>
    <w:rsid w:val="005F4E53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F4E53"/>
    <w:rPr>
      <w:rFonts w:ascii="Calibri" w:hAnsi="Calibri" w:cs="Calibri"/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E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E53"/>
    <w:rPr>
      <w:rFonts w:ascii="Calibri" w:hAnsi="Calibri" w:cs="Calibri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4E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4E53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4E53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4E53"/>
    <w:rPr>
      <w:rFonts w:ascii="Calibri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4E53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4E53"/>
    <w:rPr>
      <w:rFonts w:ascii="Calibri" w:hAnsi="Calibri" w:cs="Calibri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F4E53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F4E53"/>
    <w:rPr>
      <w:rFonts w:ascii="Calibri" w:hAnsi="Calibri" w:cs="Calibri"/>
    </w:rPr>
  </w:style>
  <w:style w:type="paragraph" w:styleId="Normlnodsazen">
    <w:name w:val="Normal Indent"/>
    <w:basedOn w:val="Normln"/>
    <w:uiPriority w:val="99"/>
    <w:semiHidden/>
    <w:unhideWhenUsed/>
    <w:rsid w:val="005F4E53"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F4E53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F4E53"/>
    <w:rPr>
      <w:rFonts w:ascii="Calibri" w:hAnsi="Calibri" w:cs="Calibri"/>
    </w:rPr>
  </w:style>
  <w:style w:type="table" w:styleId="Moderntabulka">
    <w:name w:val="Table Contemporary"/>
    <w:basedOn w:val="Normlntabulka"/>
    <w:uiPriority w:val="99"/>
    <w:semiHidden/>
    <w:unhideWhenUsed/>
    <w:rsid w:val="005F4E5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tlseznam">
    <w:name w:val="Light List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5F4E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tlmka">
    <w:name w:val="Light Grid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Svtltabulkaseznamu1">
    <w:name w:val="List Table 1 Light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F4E53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F4E53"/>
    <w:rPr>
      <w:rFonts w:ascii="Calibri" w:hAnsi="Calibri" w:cs="Calibri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F4E53"/>
  </w:style>
  <w:style w:type="character" w:customStyle="1" w:styleId="OslovenChar">
    <w:name w:val="Oslovení Char"/>
    <w:basedOn w:val="Standardnpsmoodstavce"/>
    <w:link w:val="Osloven"/>
    <w:uiPriority w:val="99"/>
    <w:semiHidden/>
    <w:rsid w:val="005F4E53"/>
    <w:rPr>
      <w:rFonts w:ascii="Calibri" w:hAnsi="Calibri" w:cs="Calibri"/>
    </w:rPr>
  </w:style>
  <w:style w:type="table" w:styleId="Sloupcetabulky1">
    <w:name w:val="Table Columns 1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F4E5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F4E5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F4E5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ln"/>
    <w:link w:val="PodpisChar"/>
    <w:uiPriority w:val="99"/>
    <w:semiHidden/>
    <w:unhideWhenUsed/>
    <w:rsid w:val="005F4E53"/>
    <w:pPr>
      <w:ind w:left="4320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5F4E53"/>
    <w:rPr>
      <w:rFonts w:ascii="Calibri" w:hAnsi="Calibri" w:cs="Calibri"/>
    </w:rPr>
  </w:style>
  <w:style w:type="table" w:styleId="Jednoduchtabulka1">
    <w:name w:val="Table Simple 1"/>
    <w:basedOn w:val="Normlntabulka"/>
    <w:uiPriority w:val="99"/>
    <w:semiHidden/>
    <w:unhideWhenUsed/>
    <w:rsid w:val="005F4E5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F4E5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F4E5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rsid w:val="005F4E5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jstk1">
    <w:name w:val="index 1"/>
    <w:basedOn w:val="Normln"/>
    <w:next w:val="Normln"/>
    <w:autoRedefine/>
    <w:uiPriority w:val="99"/>
    <w:semiHidden/>
    <w:unhideWhenUsed/>
    <w:rsid w:val="005F4E53"/>
    <w:pPr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5F4E53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F4E53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F4E53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F4E53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F4E53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F4E53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F4E53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F4E53"/>
    <w:pPr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F4E53"/>
    <w:rPr>
      <w:rFonts w:ascii="Calibri Light" w:eastAsiaTheme="majorEastAsia" w:hAnsi="Calibri Light" w:cs="Calibri Light"/>
      <w:b/>
      <w:bCs/>
    </w:rPr>
  </w:style>
  <w:style w:type="paragraph" w:styleId="Zvr">
    <w:name w:val="Closing"/>
    <w:basedOn w:val="Normln"/>
    <w:link w:val="ZvrChar"/>
    <w:uiPriority w:val="99"/>
    <w:semiHidden/>
    <w:unhideWhenUsed/>
    <w:rsid w:val="005F4E53"/>
    <w:pPr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  <w:rsid w:val="005F4E53"/>
    <w:rPr>
      <w:rFonts w:ascii="Calibri" w:hAnsi="Calibri" w:cs="Calibri"/>
    </w:rPr>
  </w:style>
  <w:style w:type="table" w:styleId="Mkatabulky">
    <w:name w:val="Table Grid"/>
    <w:basedOn w:val="Normlntabulka"/>
    <w:uiPriority w:val="39"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F4E5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F4E5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F4E5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F4E5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5F4E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ovtabulka1">
    <w:name w:val="Table Web 1"/>
    <w:basedOn w:val="Normlntabulka"/>
    <w:uiPriority w:val="99"/>
    <w:semiHidden/>
    <w:unhideWhenUsed/>
    <w:rsid w:val="005F4E5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F4E5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rsid w:val="005F4E5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character" w:styleId="slodku">
    <w:name w:val="lin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table" w:styleId="Tabulkasprostorovmiefekty1">
    <w:name w:val="Table 3D effects 1"/>
    <w:basedOn w:val="Normlntabulka"/>
    <w:uiPriority w:val="99"/>
    <w:semiHidden/>
    <w:unhideWhenUsed/>
    <w:rsid w:val="005F4E5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F4E5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F4E5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.parma\AppData\Local\Microsoft\Office\16.0\DTS\cs-CZ%7b9AF285BB-5275-46F1-A344-864B43CCC724%7d\%7bC6DF90B5-BD29-4C5D-83BF-33A1576B779D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{C6DF90B5-BD29-4C5D-83BF-33A1576B779D}tf02786999_win32</Template>
  <TotalTime>0</TotalTime>
  <Pages>1</Pages>
  <Words>137</Words>
  <Characters>813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2023-06-12T14:36:00Z</dcterms:created>
  <dcterms:modified xsi:type="dcterms:W3CDTF">2023-06-14T09:58:00Z</dcterms:modified>
</cp:coreProperties>
</file>